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CB3" w:rsidRDefault="00D21CB3" w:rsidP="00D21CB3">
      <w:pPr>
        <w:spacing w:after="0" w:line="240" w:lineRule="auto"/>
        <w:ind w:left="11766"/>
        <w:rPr>
          <w:rFonts w:ascii="Times New Roman" w:hAnsi="Times New Roman" w:cs="Times New Roman"/>
          <w:sz w:val="24"/>
          <w:szCs w:val="24"/>
        </w:rPr>
      </w:pPr>
    </w:p>
    <w:p w:rsidR="00DB3661" w:rsidRDefault="00AF0832" w:rsidP="00AF0832">
      <w:pPr>
        <w:jc w:val="center"/>
        <w:rPr>
          <w:rFonts w:ascii="Times New Roman" w:hAnsi="Times New Roman" w:cs="Times New Roman"/>
          <w:sz w:val="24"/>
          <w:szCs w:val="24"/>
        </w:rPr>
      </w:pPr>
      <w:r w:rsidRPr="00AF0832">
        <w:rPr>
          <w:rFonts w:ascii="Times New Roman" w:hAnsi="Times New Roman" w:cs="Times New Roman"/>
          <w:sz w:val="24"/>
          <w:szCs w:val="24"/>
        </w:rPr>
        <w:t>План региональных мероприятий в рамках РИП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5A0E">
        <w:rPr>
          <w:rFonts w:ascii="Times New Roman" w:hAnsi="Times New Roman" w:cs="Times New Roman"/>
          <w:sz w:val="24"/>
          <w:szCs w:val="24"/>
        </w:rPr>
        <w:t xml:space="preserve">на 2026-27 </w:t>
      </w:r>
      <w:proofErr w:type="spellStart"/>
      <w:r w:rsidR="000A5A0E">
        <w:rPr>
          <w:rFonts w:ascii="Times New Roman" w:hAnsi="Times New Roman" w:cs="Times New Roman"/>
          <w:sz w:val="24"/>
          <w:szCs w:val="24"/>
        </w:rPr>
        <w:t>уч</w:t>
      </w:r>
      <w:proofErr w:type="gramStart"/>
      <w:r w:rsidR="000A5A0E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="000A5A0E">
        <w:rPr>
          <w:rFonts w:ascii="Times New Roman" w:hAnsi="Times New Roman" w:cs="Times New Roman"/>
          <w:sz w:val="24"/>
          <w:szCs w:val="24"/>
        </w:rPr>
        <w:t>од</w:t>
      </w:r>
      <w:proofErr w:type="spellEnd"/>
    </w:p>
    <w:tbl>
      <w:tblPr>
        <w:tblStyle w:val="a3"/>
        <w:tblW w:w="5273" w:type="pct"/>
        <w:tblInd w:w="-601" w:type="dxa"/>
        <w:tblLayout w:type="fixed"/>
        <w:tblLook w:val="04A0"/>
      </w:tblPr>
      <w:tblGrid>
        <w:gridCol w:w="565"/>
        <w:gridCol w:w="1563"/>
        <w:gridCol w:w="1844"/>
        <w:gridCol w:w="1844"/>
        <w:gridCol w:w="2267"/>
        <w:gridCol w:w="1416"/>
        <w:gridCol w:w="2726"/>
        <w:gridCol w:w="1952"/>
        <w:gridCol w:w="1416"/>
      </w:tblGrid>
      <w:tr w:rsidR="00AF0832" w:rsidRPr="002947E1" w:rsidTr="009861BD">
        <w:trPr>
          <w:trHeight w:val="1170"/>
        </w:trPr>
        <w:tc>
          <w:tcPr>
            <w:tcW w:w="181" w:type="pct"/>
            <w:vAlign w:val="center"/>
          </w:tcPr>
          <w:p w:rsidR="00AF0832" w:rsidRPr="002947E1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01" w:type="pct"/>
            <w:vAlign w:val="center"/>
            <w:hideMark/>
          </w:tcPr>
          <w:p w:rsidR="000A5A0E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Муниципальный район</w:t>
            </w:r>
          </w:p>
          <w:p w:rsidR="000A5A0E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r w:rsidR="000A5A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муниципальный/</w:t>
            </w:r>
          </w:p>
          <w:p w:rsidR="00AF0832" w:rsidRPr="002947E1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округ</w:t>
            </w:r>
          </w:p>
        </w:tc>
        <w:tc>
          <w:tcPr>
            <w:tcW w:w="591" w:type="pct"/>
            <w:vAlign w:val="center"/>
            <w:hideMark/>
          </w:tcPr>
          <w:p w:rsidR="00AF0832" w:rsidRPr="002947E1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 наименование образовательной организации</w:t>
            </w:r>
          </w:p>
        </w:tc>
        <w:tc>
          <w:tcPr>
            <w:tcW w:w="591" w:type="pct"/>
            <w:vAlign w:val="center"/>
            <w:hideMark/>
          </w:tcPr>
          <w:p w:rsidR="00AF0832" w:rsidRPr="002947E1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Планируемая дата проведения</w:t>
            </w:r>
          </w:p>
        </w:tc>
        <w:tc>
          <w:tcPr>
            <w:tcW w:w="727" w:type="pct"/>
            <w:vAlign w:val="center"/>
            <w:hideMark/>
          </w:tcPr>
          <w:p w:rsidR="00AF0832" w:rsidRPr="002947E1" w:rsidRDefault="00D21CB3" w:rsidP="00D21C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Форма, н</w:t>
            </w:r>
            <w:r w:rsidR="00AF0832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азвание мероприятия</w:t>
            </w: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(конференция, семинар и др.)</w:t>
            </w:r>
          </w:p>
        </w:tc>
        <w:tc>
          <w:tcPr>
            <w:tcW w:w="454" w:type="pct"/>
            <w:vAlign w:val="center"/>
            <w:hideMark/>
          </w:tcPr>
          <w:p w:rsidR="00AF0832" w:rsidRPr="002947E1" w:rsidRDefault="00AF0832" w:rsidP="000A5A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</w:t>
            </w:r>
            <w:r w:rsidR="000A5A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21CB3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участия</w:t>
            </w:r>
            <w:r w:rsidR="000855ED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0855ED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очно</w:t>
            </w:r>
            <w:proofErr w:type="spellEnd"/>
            <w:r w:rsidR="000855ED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="000A5A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очно</w:t>
            </w:r>
            <w:proofErr w:type="spellEnd"/>
            <w:r w:rsidR="000A5A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</w:t>
            </w:r>
            <w:r w:rsidR="000855ED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дистанционн</w:t>
            </w:r>
            <w:r w:rsidR="000A5A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ым подключением</w:t>
            </w:r>
            <w:r w:rsidR="000855ED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74" w:type="pct"/>
            <w:vAlign w:val="center"/>
            <w:hideMark/>
          </w:tcPr>
          <w:p w:rsidR="00AF0832" w:rsidRPr="002947E1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Краткое описание идеи мероприятия</w:t>
            </w:r>
          </w:p>
        </w:tc>
        <w:tc>
          <w:tcPr>
            <w:tcW w:w="626" w:type="pct"/>
            <w:vAlign w:val="center"/>
            <w:hideMark/>
          </w:tcPr>
          <w:p w:rsidR="00AF0832" w:rsidRPr="002947E1" w:rsidRDefault="00AF0832" w:rsidP="00294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="002947E1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мероприятие (ФИО)</w:t>
            </w:r>
          </w:p>
        </w:tc>
        <w:tc>
          <w:tcPr>
            <w:tcW w:w="454" w:type="pct"/>
            <w:vAlign w:val="center"/>
            <w:hideMark/>
          </w:tcPr>
          <w:p w:rsidR="00AF0832" w:rsidRPr="002947E1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Контактный телефон (сотовый)</w:t>
            </w:r>
          </w:p>
        </w:tc>
      </w:tr>
      <w:tr w:rsidR="000A5A0E" w:rsidRPr="002947E1" w:rsidTr="009861BD">
        <w:trPr>
          <w:trHeight w:val="433"/>
        </w:trPr>
        <w:tc>
          <w:tcPr>
            <w:tcW w:w="181" w:type="pct"/>
          </w:tcPr>
          <w:p w:rsidR="000A5A0E" w:rsidRPr="002947E1" w:rsidRDefault="007C61FB" w:rsidP="007C61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1" w:type="pct"/>
            <w:hideMark/>
          </w:tcPr>
          <w:p w:rsidR="000A5A0E" w:rsidRPr="002947E1" w:rsidRDefault="00984DEE" w:rsidP="007C61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Волгоград </w:t>
            </w:r>
          </w:p>
        </w:tc>
        <w:tc>
          <w:tcPr>
            <w:tcW w:w="591" w:type="pct"/>
            <w:hideMark/>
          </w:tcPr>
          <w:p w:rsidR="000A5A0E" w:rsidRPr="002947E1" w:rsidRDefault="00984DEE" w:rsidP="007C61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Краснооктябрьское территориальное управление департамента по образованию администрации Волгограда</w:t>
            </w:r>
          </w:p>
        </w:tc>
        <w:tc>
          <w:tcPr>
            <w:tcW w:w="591" w:type="pct"/>
            <w:hideMark/>
          </w:tcPr>
          <w:p w:rsidR="000A5A0E" w:rsidRPr="002947E1" w:rsidRDefault="00984DEE" w:rsidP="007C61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Декабрь 2026 года</w:t>
            </w:r>
          </w:p>
        </w:tc>
        <w:tc>
          <w:tcPr>
            <w:tcW w:w="727" w:type="pct"/>
            <w:hideMark/>
          </w:tcPr>
          <w:p w:rsidR="007C61FB" w:rsidRPr="008E47EA" w:rsidRDefault="007C61FB" w:rsidP="008E47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7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Заседание профессионально</w:t>
            </w:r>
            <w:r w:rsidR="009861BD" w:rsidRPr="008E47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 </w:t>
            </w:r>
            <w:r w:rsidRPr="008E47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клуб</w:t>
            </w:r>
            <w:r w:rsidR="009861BD" w:rsidRPr="008E47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 </w:t>
            </w:r>
            <w:r w:rsidRPr="008E47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руководителей  </w:t>
            </w:r>
          </w:p>
          <w:p w:rsidR="007C61FB" w:rsidRPr="008E47EA" w:rsidRDefault="007C61FB" w:rsidP="008E47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7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дошкольных образовательных организаций  Волгограда </w:t>
            </w:r>
          </w:p>
          <w:p w:rsidR="007C61FB" w:rsidRPr="008E47EA" w:rsidRDefault="007C61FB" w:rsidP="008E47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7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«Ресурс»</w:t>
            </w:r>
          </w:p>
          <w:p w:rsidR="000A5A0E" w:rsidRDefault="007C61FB" w:rsidP="008E47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7C61FB" w:rsidRPr="007C61FB" w:rsidRDefault="007C61FB" w:rsidP="008E47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 мероприятия: «</w:t>
            </w:r>
            <w:r w:rsidRPr="007C61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Номенклатура  ДОУ как основа  делопроизводс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тва и локальной базы учреждения»</w:t>
            </w:r>
          </w:p>
          <w:p w:rsidR="007C61FB" w:rsidRPr="002947E1" w:rsidRDefault="007C61FB" w:rsidP="008E47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hideMark/>
          </w:tcPr>
          <w:p w:rsidR="000A5A0E" w:rsidRPr="002947E1" w:rsidRDefault="007C61FB" w:rsidP="007C61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очно</w:t>
            </w:r>
            <w:proofErr w:type="spellEnd"/>
          </w:p>
        </w:tc>
        <w:tc>
          <w:tcPr>
            <w:tcW w:w="874" w:type="pct"/>
            <w:hideMark/>
          </w:tcPr>
          <w:p w:rsidR="000A5A0E" w:rsidRPr="002947E1" w:rsidRDefault="007C61FB" w:rsidP="007C61FB">
            <w:pPr>
              <w:pStyle w:val="a7"/>
              <w:tabs>
                <w:tab w:val="left" w:pos="540"/>
              </w:tabs>
              <w:suppressAutoHyphens/>
              <w:jc w:val="left"/>
              <w:rPr>
                <w:color w:val="000000"/>
                <w:sz w:val="20"/>
                <w:szCs w:val="20"/>
              </w:rPr>
            </w:pPr>
            <w:r w:rsidRPr="007C61FB">
              <w:rPr>
                <w:color w:val="000000"/>
                <w:sz w:val="20"/>
                <w:szCs w:val="20"/>
              </w:rPr>
              <w:t>Работа с документами - это одна из составных частей процесса управления и принятия управленческих решений, которая существенно влияет на оперативность и качество управления. Документационное обеспечение управления в дошкольных образовательных учреждениях на современном этапе требует создания многих видов управленческих документов, без которых невозможно решать задачи планирования, финансирования, оперативного управления, кадрового обеспечения деятельности учреждения.</w:t>
            </w:r>
          </w:p>
        </w:tc>
        <w:tc>
          <w:tcPr>
            <w:tcW w:w="626" w:type="pct"/>
            <w:hideMark/>
          </w:tcPr>
          <w:p w:rsidR="000A5A0E" w:rsidRDefault="007C61FB" w:rsidP="007C61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Горшенина В.В., заведующий МОУ  «Центр развития ребенка № 4»</w:t>
            </w:r>
            <w:r w:rsidR="0098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  <w:proofErr w:type="spellStart"/>
            <w:r w:rsidR="0098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Васадзе</w:t>
            </w:r>
            <w:proofErr w:type="spellEnd"/>
            <w:r w:rsidR="009861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Е.С., заведующий МОУ  детский сад № 373;</w:t>
            </w:r>
          </w:p>
          <w:p w:rsidR="009861BD" w:rsidRPr="002947E1" w:rsidRDefault="009861BD" w:rsidP="007C61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Клименко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Т.А., заведующий МОУ детский сад № 60</w:t>
            </w:r>
          </w:p>
        </w:tc>
        <w:tc>
          <w:tcPr>
            <w:tcW w:w="454" w:type="pct"/>
            <w:hideMark/>
          </w:tcPr>
          <w:p w:rsidR="000A5A0E" w:rsidRDefault="00BB69D0" w:rsidP="007C61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89044207770</w:t>
            </w:r>
          </w:p>
          <w:p w:rsidR="00BB69D0" w:rsidRDefault="00BB69D0" w:rsidP="007C61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B69D0" w:rsidRDefault="00BB69D0" w:rsidP="007C61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B69D0" w:rsidRDefault="00BB69D0" w:rsidP="007C61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B69D0" w:rsidRDefault="00BB69D0" w:rsidP="007C61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89023820640</w:t>
            </w:r>
          </w:p>
          <w:p w:rsidR="00BB69D0" w:rsidRDefault="00BB69D0" w:rsidP="007C61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B69D0" w:rsidRDefault="00BB69D0" w:rsidP="007C61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B69D0" w:rsidRPr="002947E1" w:rsidRDefault="00BB69D0" w:rsidP="007C61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89023831208</w:t>
            </w:r>
          </w:p>
        </w:tc>
      </w:tr>
      <w:tr w:rsidR="008E47EA" w:rsidRPr="002947E1" w:rsidTr="009861BD">
        <w:trPr>
          <w:trHeight w:val="433"/>
        </w:trPr>
        <w:tc>
          <w:tcPr>
            <w:tcW w:w="181" w:type="pct"/>
          </w:tcPr>
          <w:p w:rsidR="008E47EA" w:rsidRDefault="008E47EA" w:rsidP="007C61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hideMark/>
          </w:tcPr>
          <w:p w:rsidR="008E47EA" w:rsidRPr="002947E1" w:rsidRDefault="008E47EA" w:rsidP="0040229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Волгоград </w:t>
            </w:r>
          </w:p>
        </w:tc>
        <w:tc>
          <w:tcPr>
            <w:tcW w:w="591" w:type="pct"/>
            <w:hideMark/>
          </w:tcPr>
          <w:p w:rsidR="008E47EA" w:rsidRPr="002947E1" w:rsidRDefault="008E47EA" w:rsidP="0040229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Краснооктябрьское территориальное управление департамента по образованию администрации Волгограда</w:t>
            </w:r>
          </w:p>
        </w:tc>
        <w:tc>
          <w:tcPr>
            <w:tcW w:w="591" w:type="pct"/>
            <w:hideMark/>
          </w:tcPr>
          <w:p w:rsidR="008E47EA" w:rsidRDefault="008E47EA" w:rsidP="007C61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Апрель 2027 года </w:t>
            </w:r>
          </w:p>
        </w:tc>
        <w:tc>
          <w:tcPr>
            <w:tcW w:w="727" w:type="pct"/>
            <w:hideMark/>
          </w:tcPr>
          <w:p w:rsidR="008E47EA" w:rsidRDefault="008E47EA" w:rsidP="008E47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Семинар </w:t>
            </w:r>
          </w:p>
          <w:p w:rsidR="008E47EA" w:rsidRDefault="008E47EA" w:rsidP="008E47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«Оценка качества. Практика реализации воспитательно-образовательной деятельности  воспитателя»</w:t>
            </w:r>
          </w:p>
          <w:p w:rsidR="008E47EA" w:rsidRPr="008E47EA" w:rsidRDefault="008E47EA" w:rsidP="008E47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hideMark/>
          </w:tcPr>
          <w:p w:rsidR="008E47EA" w:rsidRDefault="008E47EA" w:rsidP="007C61F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очно</w:t>
            </w:r>
            <w:proofErr w:type="spellEnd"/>
          </w:p>
        </w:tc>
        <w:tc>
          <w:tcPr>
            <w:tcW w:w="874" w:type="pct"/>
            <w:hideMark/>
          </w:tcPr>
          <w:p w:rsidR="00BB69D0" w:rsidRPr="00BB69D0" w:rsidRDefault="00BB69D0" w:rsidP="00BB69D0">
            <w:pPr>
              <w:pStyle w:val="a7"/>
              <w:tabs>
                <w:tab w:val="left" w:pos="540"/>
              </w:tabs>
              <w:suppressAutoHyphens/>
              <w:jc w:val="left"/>
              <w:rPr>
                <w:color w:val="000000"/>
                <w:sz w:val="20"/>
                <w:szCs w:val="20"/>
              </w:rPr>
            </w:pPr>
            <w:r w:rsidRPr="00BB69D0">
              <w:rPr>
                <w:color w:val="000000"/>
                <w:sz w:val="20"/>
                <w:szCs w:val="20"/>
              </w:rPr>
              <w:t xml:space="preserve">Качество </w:t>
            </w:r>
            <w:proofErr w:type="gramStart"/>
            <w:r w:rsidRPr="00BB69D0">
              <w:rPr>
                <w:color w:val="000000"/>
                <w:sz w:val="20"/>
                <w:szCs w:val="20"/>
              </w:rPr>
              <w:t>дошкольного</w:t>
            </w:r>
            <w:proofErr w:type="gramEnd"/>
            <w:r w:rsidRPr="00BB69D0">
              <w:rPr>
                <w:color w:val="000000"/>
                <w:sz w:val="20"/>
                <w:szCs w:val="20"/>
              </w:rPr>
              <w:t xml:space="preserve"> образования - комплексная характеристика,</w:t>
            </w:r>
          </w:p>
          <w:p w:rsidR="00BB69D0" w:rsidRPr="00BB69D0" w:rsidRDefault="00BB69D0" w:rsidP="00BB69D0">
            <w:pPr>
              <w:pStyle w:val="a7"/>
              <w:tabs>
                <w:tab w:val="left" w:pos="540"/>
              </w:tabs>
              <w:suppressAutoHyphens/>
              <w:jc w:val="left"/>
              <w:rPr>
                <w:color w:val="000000"/>
                <w:sz w:val="20"/>
                <w:szCs w:val="20"/>
              </w:rPr>
            </w:pPr>
            <w:r w:rsidRPr="00BB69D0">
              <w:rPr>
                <w:color w:val="000000"/>
                <w:sz w:val="20"/>
                <w:szCs w:val="20"/>
              </w:rPr>
              <w:t xml:space="preserve">выражающая степень соответствия дошкольного образования </w:t>
            </w:r>
            <w:r>
              <w:rPr>
                <w:color w:val="000000"/>
                <w:sz w:val="20"/>
                <w:szCs w:val="20"/>
              </w:rPr>
              <w:t xml:space="preserve">ФГОС </w:t>
            </w:r>
            <w:proofErr w:type="gramStart"/>
            <w:r>
              <w:rPr>
                <w:color w:val="000000"/>
                <w:sz w:val="20"/>
                <w:szCs w:val="20"/>
              </w:rPr>
              <w:t>ДО</w:t>
            </w:r>
            <w:proofErr w:type="gramEnd"/>
          </w:p>
          <w:p w:rsidR="00BB69D0" w:rsidRPr="00BB69D0" w:rsidRDefault="00BB69D0" w:rsidP="00BB69D0">
            <w:pPr>
              <w:pStyle w:val="a7"/>
              <w:tabs>
                <w:tab w:val="left" w:pos="540"/>
              </w:tabs>
              <w:suppressAutoHyphens/>
              <w:jc w:val="left"/>
              <w:rPr>
                <w:color w:val="000000"/>
                <w:sz w:val="20"/>
                <w:szCs w:val="20"/>
              </w:rPr>
            </w:pPr>
            <w:r w:rsidRPr="00BB69D0">
              <w:rPr>
                <w:color w:val="000000"/>
                <w:sz w:val="20"/>
                <w:szCs w:val="20"/>
              </w:rPr>
              <w:t>Чтобы система оценки качества ДО</w:t>
            </w:r>
            <w:r>
              <w:rPr>
                <w:color w:val="000000"/>
                <w:sz w:val="20"/>
                <w:szCs w:val="20"/>
              </w:rPr>
              <w:t>У</w:t>
            </w:r>
            <w:r w:rsidRPr="00BB69D0">
              <w:rPr>
                <w:color w:val="000000"/>
                <w:sz w:val="20"/>
                <w:szCs w:val="20"/>
              </w:rPr>
              <w:t xml:space="preserve"> стала инструментом повышения</w:t>
            </w:r>
          </w:p>
          <w:p w:rsidR="00BB69D0" w:rsidRPr="00BB69D0" w:rsidRDefault="00BB69D0" w:rsidP="00BB69D0">
            <w:pPr>
              <w:pStyle w:val="a7"/>
              <w:tabs>
                <w:tab w:val="left" w:pos="540"/>
              </w:tabs>
              <w:suppressAutoHyphens/>
              <w:jc w:val="left"/>
              <w:rPr>
                <w:color w:val="000000"/>
                <w:sz w:val="20"/>
                <w:szCs w:val="20"/>
              </w:rPr>
            </w:pPr>
            <w:r w:rsidRPr="00BB69D0">
              <w:rPr>
                <w:color w:val="000000"/>
                <w:sz w:val="20"/>
                <w:szCs w:val="20"/>
              </w:rPr>
              <w:t xml:space="preserve">качества деятельности педагогов, необходимо </w:t>
            </w:r>
            <w:r w:rsidRPr="00BB69D0">
              <w:rPr>
                <w:color w:val="000000"/>
                <w:sz w:val="20"/>
                <w:szCs w:val="20"/>
              </w:rPr>
              <w:lastRenderedPageBreak/>
              <w:t>подходить к её построению</w:t>
            </w:r>
          </w:p>
          <w:p w:rsidR="00BB69D0" w:rsidRPr="00BB69D0" w:rsidRDefault="00BB69D0" w:rsidP="00BB69D0">
            <w:pPr>
              <w:pStyle w:val="a7"/>
              <w:tabs>
                <w:tab w:val="left" w:pos="540"/>
              </w:tabs>
              <w:suppressAutoHyphens/>
              <w:jc w:val="left"/>
              <w:rPr>
                <w:color w:val="000000"/>
                <w:sz w:val="20"/>
                <w:szCs w:val="20"/>
              </w:rPr>
            </w:pPr>
            <w:r w:rsidRPr="00BB69D0">
              <w:rPr>
                <w:color w:val="000000"/>
                <w:sz w:val="20"/>
                <w:szCs w:val="20"/>
              </w:rPr>
              <w:t>комплексно: оценивать не только выстроенные в ДОУ условия, но и сам</w:t>
            </w:r>
          </w:p>
          <w:p w:rsidR="00BB69D0" w:rsidRPr="00BB69D0" w:rsidRDefault="00BB69D0" w:rsidP="00BB69D0">
            <w:pPr>
              <w:pStyle w:val="a7"/>
              <w:tabs>
                <w:tab w:val="left" w:pos="540"/>
              </w:tabs>
              <w:suppressAutoHyphens/>
              <w:jc w:val="left"/>
              <w:rPr>
                <w:color w:val="000000"/>
                <w:sz w:val="20"/>
                <w:szCs w:val="20"/>
              </w:rPr>
            </w:pPr>
            <w:r w:rsidRPr="00BB69D0">
              <w:rPr>
                <w:color w:val="000000"/>
                <w:sz w:val="20"/>
                <w:szCs w:val="20"/>
              </w:rPr>
              <w:t>педагогический</w:t>
            </w:r>
          </w:p>
          <w:p w:rsidR="00BB69D0" w:rsidRPr="00BB69D0" w:rsidRDefault="00BB69D0" w:rsidP="00BB69D0">
            <w:pPr>
              <w:pStyle w:val="a7"/>
              <w:tabs>
                <w:tab w:val="left" w:pos="540"/>
              </w:tabs>
              <w:suppressAutoHyphens/>
              <w:jc w:val="left"/>
              <w:rPr>
                <w:color w:val="000000"/>
                <w:sz w:val="20"/>
                <w:szCs w:val="20"/>
              </w:rPr>
            </w:pPr>
            <w:r w:rsidRPr="00BB69D0">
              <w:rPr>
                <w:color w:val="000000"/>
                <w:sz w:val="20"/>
                <w:szCs w:val="20"/>
              </w:rPr>
              <w:t>процесс</w:t>
            </w:r>
          </w:p>
          <w:p w:rsidR="008E47EA" w:rsidRPr="007C61FB" w:rsidRDefault="00BB69D0" w:rsidP="00BB69D0">
            <w:pPr>
              <w:pStyle w:val="a7"/>
              <w:tabs>
                <w:tab w:val="left" w:pos="540"/>
              </w:tabs>
              <w:suppressAutoHyphens/>
              <w:jc w:val="left"/>
              <w:rPr>
                <w:color w:val="000000"/>
                <w:sz w:val="20"/>
                <w:szCs w:val="20"/>
              </w:rPr>
            </w:pPr>
            <w:r w:rsidRPr="00BB69D0"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  <w:r w:rsidRPr="00BB69D0">
              <w:rPr>
                <w:color w:val="000000"/>
                <w:sz w:val="20"/>
                <w:szCs w:val="20"/>
              </w:rPr>
              <w:t>его результаты.</w:t>
            </w:r>
            <w:r w:rsidRPr="007C61F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26" w:type="pct"/>
            <w:hideMark/>
          </w:tcPr>
          <w:p w:rsidR="00BB69D0" w:rsidRDefault="00BB69D0" w:rsidP="00BB69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Горшенина В.В., заведующий МОУ  «Центр развития ребенка № 4»;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Васадзе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Е.С., заведующий МОУ  детский сад № 373;</w:t>
            </w:r>
          </w:p>
          <w:p w:rsidR="008E47EA" w:rsidRDefault="00BB69D0" w:rsidP="00BB69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Клименко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Т.А., заведующий МОУ детский сад № 60</w:t>
            </w:r>
          </w:p>
        </w:tc>
        <w:tc>
          <w:tcPr>
            <w:tcW w:w="454" w:type="pct"/>
            <w:hideMark/>
          </w:tcPr>
          <w:p w:rsidR="00BB69D0" w:rsidRDefault="00BB69D0" w:rsidP="00BB69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89044207770</w:t>
            </w:r>
          </w:p>
          <w:p w:rsidR="00BB69D0" w:rsidRDefault="00BB69D0" w:rsidP="00BB69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B69D0" w:rsidRDefault="00BB69D0" w:rsidP="00BB69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B69D0" w:rsidRDefault="00BB69D0" w:rsidP="00BB69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B69D0" w:rsidRDefault="00BB69D0" w:rsidP="00BB69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89023820640</w:t>
            </w:r>
          </w:p>
          <w:p w:rsidR="00BB69D0" w:rsidRDefault="00BB69D0" w:rsidP="00BB69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B69D0" w:rsidRDefault="00BB69D0" w:rsidP="00BB69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E47EA" w:rsidRPr="002947E1" w:rsidRDefault="00BB69D0" w:rsidP="00BB69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89023831208</w:t>
            </w:r>
          </w:p>
        </w:tc>
      </w:tr>
    </w:tbl>
    <w:p w:rsidR="00AF0832" w:rsidRPr="00AF0832" w:rsidRDefault="00AF0832" w:rsidP="00AF083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F0832" w:rsidRPr="00AF0832" w:rsidSect="00AF0AC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80BEF"/>
    <w:multiLevelType w:val="multilevel"/>
    <w:tmpl w:val="51A6B5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E74513"/>
    <w:multiLevelType w:val="hybridMultilevel"/>
    <w:tmpl w:val="56C054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3F1196E"/>
    <w:multiLevelType w:val="multilevel"/>
    <w:tmpl w:val="915A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7E3D53"/>
    <w:multiLevelType w:val="multilevel"/>
    <w:tmpl w:val="9E521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C06C51"/>
    <w:multiLevelType w:val="hybridMultilevel"/>
    <w:tmpl w:val="954631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6C7BC9"/>
    <w:rsid w:val="00005C57"/>
    <w:rsid w:val="000206A7"/>
    <w:rsid w:val="000428DF"/>
    <w:rsid w:val="00071604"/>
    <w:rsid w:val="00073B7C"/>
    <w:rsid w:val="000855ED"/>
    <w:rsid w:val="000A2CC0"/>
    <w:rsid w:val="000A5A0E"/>
    <w:rsid w:val="000C01B5"/>
    <w:rsid w:val="000D14F2"/>
    <w:rsid w:val="000D4ECA"/>
    <w:rsid w:val="000E51CA"/>
    <w:rsid w:val="000E6DE9"/>
    <w:rsid w:val="000F5628"/>
    <w:rsid w:val="00106819"/>
    <w:rsid w:val="00131916"/>
    <w:rsid w:val="00165327"/>
    <w:rsid w:val="001676A8"/>
    <w:rsid w:val="001B6029"/>
    <w:rsid w:val="001C2169"/>
    <w:rsid w:val="001C7CFB"/>
    <w:rsid w:val="001F34D6"/>
    <w:rsid w:val="001F4E70"/>
    <w:rsid w:val="00227F65"/>
    <w:rsid w:val="002367D5"/>
    <w:rsid w:val="00251EC3"/>
    <w:rsid w:val="00293D4B"/>
    <w:rsid w:val="002947E1"/>
    <w:rsid w:val="002A2571"/>
    <w:rsid w:val="002D4166"/>
    <w:rsid w:val="002F47D5"/>
    <w:rsid w:val="00317EDF"/>
    <w:rsid w:val="00322D48"/>
    <w:rsid w:val="003479F4"/>
    <w:rsid w:val="003740F3"/>
    <w:rsid w:val="003C77DC"/>
    <w:rsid w:val="003F6AEA"/>
    <w:rsid w:val="004109FC"/>
    <w:rsid w:val="004165E3"/>
    <w:rsid w:val="004319F8"/>
    <w:rsid w:val="00437F04"/>
    <w:rsid w:val="0047295F"/>
    <w:rsid w:val="00487C23"/>
    <w:rsid w:val="00494398"/>
    <w:rsid w:val="004B17DC"/>
    <w:rsid w:val="005000A6"/>
    <w:rsid w:val="00553D99"/>
    <w:rsid w:val="005612FF"/>
    <w:rsid w:val="00571FF4"/>
    <w:rsid w:val="00573E1F"/>
    <w:rsid w:val="005948A6"/>
    <w:rsid w:val="005A21EE"/>
    <w:rsid w:val="005C7EE4"/>
    <w:rsid w:val="005E0BEE"/>
    <w:rsid w:val="005E6362"/>
    <w:rsid w:val="00614F28"/>
    <w:rsid w:val="00643186"/>
    <w:rsid w:val="00650895"/>
    <w:rsid w:val="00663C15"/>
    <w:rsid w:val="006845D7"/>
    <w:rsid w:val="00690542"/>
    <w:rsid w:val="00693699"/>
    <w:rsid w:val="006C7080"/>
    <w:rsid w:val="006C7BC9"/>
    <w:rsid w:val="00734A13"/>
    <w:rsid w:val="007354BB"/>
    <w:rsid w:val="0074143C"/>
    <w:rsid w:val="007C1E6F"/>
    <w:rsid w:val="007C61FB"/>
    <w:rsid w:val="007D1AB6"/>
    <w:rsid w:val="007E28BA"/>
    <w:rsid w:val="007F6F32"/>
    <w:rsid w:val="00822666"/>
    <w:rsid w:val="008231B5"/>
    <w:rsid w:val="00824DEA"/>
    <w:rsid w:val="00872D2B"/>
    <w:rsid w:val="00876E96"/>
    <w:rsid w:val="00890CCC"/>
    <w:rsid w:val="008D33BE"/>
    <w:rsid w:val="008E47EA"/>
    <w:rsid w:val="008E532C"/>
    <w:rsid w:val="008F4CCE"/>
    <w:rsid w:val="009022D5"/>
    <w:rsid w:val="009071F5"/>
    <w:rsid w:val="00913584"/>
    <w:rsid w:val="00915D4B"/>
    <w:rsid w:val="00917A2C"/>
    <w:rsid w:val="00921667"/>
    <w:rsid w:val="009218F0"/>
    <w:rsid w:val="009300D2"/>
    <w:rsid w:val="00950257"/>
    <w:rsid w:val="00953CBF"/>
    <w:rsid w:val="00984660"/>
    <w:rsid w:val="00984DEE"/>
    <w:rsid w:val="009861BD"/>
    <w:rsid w:val="009A4ACC"/>
    <w:rsid w:val="009F1832"/>
    <w:rsid w:val="00A5322C"/>
    <w:rsid w:val="00A743EB"/>
    <w:rsid w:val="00A838D5"/>
    <w:rsid w:val="00A87390"/>
    <w:rsid w:val="00AB068B"/>
    <w:rsid w:val="00AB7472"/>
    <w:rsid w:val="00AC5DF8"/>
    <w:rsid w:val="00AE3BE7"/>
    <w:rsid w:val="00AE5B87"/>
    <w:rsid w:val="00AF0832"/>
    <w:rsid w:val="00AF0AC5"/>
    <w:rsid w:val="00AF2138"/>
    <w:rsid w:val="00B047E1"/>
    <w:rsid w:val="00B14961"/>
    <w:rsid w:val="00B8475F"/>
    <w:rsid w:val="00BB56DE"/>
    <w:rsid w:val="00BB69D0"/>
    <w:rsid w:val="00BC2330"/>
    <w:rsid w:val="00BF7DD7"/>
    <w:rsid w:val="00C27DC8"/>
    <w:rsid w:val="00C63795"/>
    <w:rsid w:val="00C82FEC"/>
    <w:rsid w:val="00C9181F"/>
    <w:rsid w:val="00C923B3"/>
    <w:rsid w:val="00CE0A50"/>
    <w:rsid w:val="00CF44BA"/>
    <w:rsid w:val="00D0354E"/>
    <w:rsid w:val="00D07C47"/>
    <w:rsid w:val="00D21CB3"/>
    <w:rsid w:val="00D237CB"/>
    <w:rsid w:val="00D4359A"/>
    <w:rsid w:val="00D441BF"/>
    <w:rsid w:val="00D6214C"/>
    <w:rsid w:val="00D62C40"/>
    <w:rsid w:val="00D713F7"/>
    <w:rsid w:val="00D7253C"/>
    <w:rsid w:val="00DA6E39"/>
    <w:rsid w:val="00DB3661"/>
    <w:rsid w:val="00DC56B6"/>
    <w:rsid w:val="00E345A4"/>
    <w:rsid w:val="00E6137D"/>
    <w:rsid w:val="00EA49F3"/>
    <w:rsid w:val="00EB4E32"/>
    <w:rsid w:val="00F0241D"/>
    <w:rsid w:val="00F070D8"/>
    <w:rsid w:val="00F61EC4"/>
    <w:rsid w:val="00F6513B"/>
    <w:rsid w:val="00F6664B"/>
    <w:rsid w:val="00FE5238"/>
    <w:rsid w:val="00FE7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6A8"/>
  </w:style>
  <w:style w:type="paragraph" w:styleId="1">
    <w:name w:val="heading 1"/>
    <w:basedOn w:val="a"/>
    <w:link w:val="10"/>
    <w:uiPriority w:val="9"/>
    <w:qFormat/>
    <w:rsid w:val="00B047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0BE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47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D07C47"/>
    <w:rPr>
      <w:rFonts w:ascii="TimesNewRoman" w:hAnsi="TimesNewRoman" w:hint="default"/>
      <w:b w:val="0"/>
      <w:bCs w:val="0"/>
      <w:i w:val="0"/>
      <w:iCs w:val="0"/>
      <w:color w:val="000000"/>
      <w:sz w:val="26"/>
      <w:szCs w:val="26"/>
    </w:rPr>
  </w:style>
  <w:style w:type="paragraph" w:styleId="a5">
    <w:name w:val="Normal (Web)"/>
    <w:basedOn w:val="a"/>
    <w:uiPriority w:val="99"/>
    <w:unhideWhenUsed/>
    <w:rsid w:val="00561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72D2B"/>
    <w:rPr>
      <w:b/>
      <w:bCs/>
    </w:rPr>
  </w:style>
  <w:style w:type="paragraph" w:customStyle="1" w:styleId="TableParagraph">
    <w:name w:val="Table Paragraph"/>
    <w:basedOn w:val="a"/>
    <w:uiPriority w:val="1"/>
    <w:qFormat/>
    <w:rsid w:val="009216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Body Text"/>
    <w:basedOn w:val="a"/>
    <w:link w:val="a8"/>
    <w:rsid w:val="007C61FB"/>
    <w:pPr>
      <w:tabs>
        <w:tab w:val="left" w:pos="72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7C61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47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0BE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47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D07C47"/>
    <w:rPr>
      <w:rFonts w:ascii="TimesNewRoman" w:hAnsi="TimesNewRoman" w:hint="default"/>
      <w:b w:val="0"/>
      <w:bCs w:val="0"/>
      <w:i w:val="0"/>
      <w:iCs w:val="0"/>
      <w:color w:val="000000"/>
      <w:sz w:val="26"/>
      <w:szCs w:val="26"/>
    </w:rPr>
  </w:style>
  <w:style w:type="paragraph" w:styleId="a5">
    <w:name w:val="Normal (Web)"/>
    <w:basedOn w:val="a"/>
    <w:uiPriority w:val="99"/>
    <w:unhideWhenUsed/>
    <w:rsid w:val="00561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72D2B"/>
    <w:rPr>
      <w:b/>
      <w:bCs/>
    </w:rPr>
  </w:style>
  <w:style w:type="paragraph" w:customStyle="1" w:styleId="TableParagraph">
    <w:name w:val="Table Paragraph"/>
    <w:basedOn w:val="a"/>
    <w:uiPriority w:val="1"/>
    <w:qFormat/>
    <w:rsid w:val="009216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4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О.С. Сергеевна</dc:creator>
  <cp:lastModifiedBy>291</cp:lastModifiedBy>
  <cp:revision>29</cp:revision>
  <cp:lastPrinted>2024-02-20T08:17:00Z</cp:lastPrinted>
  <dcterms:created xsi:type="dcterms:W3CDTF">2025-10-06T06:46:00Z</dcterms:created>
  <dcterms:modified xsi:type="dcterms:W3CDTF">2026-09-08T13:01:00Z</dcterms:modified>
</cp:coreProperties>
</file>